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1AFED844" w:rsidR="00A243D9" w:rsidRDefault="00504E47" w:rsidP="006B2BAC">
      <w:pPr>
        <w:pStyle w:val="HeadlinePM"/>
      </w:pPr>
      <w:r>
        <w:t>Europatag 202</w:t>
      </w:r>
      <w:r w:rsidR="00162618">
        <w:t>1</w:t>
      </w:r>
      <w:r>
        <w:t xml:space="preserve">: </w:t>
      </w:r>
      <w:r w:rsidR="00A243D9">
        <w:t>Internetgeschwindigkeiten im Vergleich</w:t>
      </w:r>
    </w:p>
    <w:p w14:paraId="15C28FD4" w14:textId="08EDA319" w:rsidR="00B73F9D" w:rsidRDefault="00415D88" w:rsidP="00B73F9D">
      <w:pPr>
        <w:pStyle w:val="AnreiertextPM"/>
      </w:pPr>
      <w:r>
        <w:t>St. Gall</w:t>
      </w:r>
      <w:r w:rsidR="006742A2" w:rsidRPr="00D57BC6">
        <w:t xml:space="preserve">en, </w:t>
      </w:r>
      <w:r w:rsidR="005D4BA4">
        <w:t>6</w:t>
      </w:r>
      <w:r w:rsidR="00BC571E">
        <w:t xml:space="preserve">. </w:t>
      </w:r>
      <w:r w:rsidR="009176AA">
        <w:t xml:space="preserve">Mai </w:t>
      </w:r>
      <w:r w:rsidR="00BC571E">
        <w:t>202</w:t>
      </w:r>
      <w:r w:rsidR="00162618">
        <w:t>1</w:t>
      </w:r>
      <w:r w:rsidR="003927C8" w:rsidRPr="00D57BC6">
        <w:t xml:space="preserve"> </w:t>
      </w:r>
      <w:r w:rsidR="006742A2" w:rsidRPr="00D57BC6">
        <w:t>–</w:t>
      </w:r>
      <w:r w:rsidR="00412720">
        <w:t xml:space="preserve"> </w:t>
      </w:r>
      <w:r w:rsidR="0079794B">
        <w:t>Videokonferenz</w:t>
      </w:r>
      <w:r w:rsidR="00412720">
        <w:t xml:space="preserve">en, </w:t>
      </w:r>
      <w:r w:rsidR="00A243D9">
        <w:t>digitale</w:t>
      </w:r>
      <w:r w:rsidR="00412720">
        <w:t>r</w:t>
      </w:r>
      <w:r w:rsidR="00A243D9">
        <w:t xml:space="preserve"> Unterricht</w:t>
      </w:r>
      <w:r w:rsidR="00412720">
        <w:t xml:space="preserve">, </w:t>
      </w:r>
      <w:r w:rsidR="005D4BA4">
        <w:t>Home</w:t>
      </w:r>
      <w:r w:rsidR="000A7632">
        <w:t>-</w:t>
      </w:r>
      <w:r w:rsidR="005D4BA4">
        <w:t>Fitness</w:t>
      </w:r>
      <w:r w:rsidR="000A7632">
        <w:t>-</w:t>
      </w:r>
      <w:r w:rsidR="005D4BA4">
        <w:t>Kurse</w:t>
      </w:r>
      <w:r w:rsidR="00412720">
        <w:t xml:space="preserve"> oder</w:t>
      </w:r>
      <w:r w:rsidR="0079794B">
        <w:t xml:space="preserve"> </w:t>
      </w:r>
      <w:r w:rsidR="001B26E1">
        <w:t>Serien-</w:t>
      </w:r>
      <w:r w:rsidR="0079794B">
        <w:t>Streaming</w:t>
      </w:r>
      <w:r w:rsidR="00412720">
        <w:t xml:space="preserve"> am Abend</w:t>
      </w:r>
      <w:r w:rsidR="0079794B">
        <w:t xml:space="preserve">: </w:t>
      </w:r>
      <w:r w:rsidR="00412720">
        <w:t xml:space="preserve">Voraussetzung dafür </w:t>
      </w:r>
      <w:r w:rsidR="008D31ED">
        <w:t xml:space="preserve">sind stabile </w:t>
      </w:r>
      <w:r w:rsidR="005D4BA4">
        <w:t xml:space="preserve">wie schnelle </w:t>
      </w:r>
      <w:r w:rsidR="00516715">
        <w:t>Internetg</w:t>
      </w:r>
      <w:r w:rsidR="009F68EE">
        <w:t xml:space="preserve">eschwindigkeiten. </w:t>
      </w:r>
      <w:r w:rsidR="00DE52BD">
        <w:t xml:space="preserve">Zum Europatag </w:t>
      </w:r>
      <w:r w:rsidR="0036305F">
        <w:t xml:space="preserve">am </w:t>
      </w:r>
      <w:r w:rsidR="005D4BA4">
        <w:t>9</w:t>
      </w:r>
      <w:r w:rsidR="0036305F">
        <w:t xml:space="preserve">. Mai </w:t>
      </w:r>
      <w:r w:rsidR="00BD1C46">
        <w:t xml:space="preserve">werfen wir einen Blick auf </w:t>
      </w:r>
      <w:r w:rsidR="00682067">
        <w:t>die internationalen Internetspeeds</w:t>
      </w:r>
      <w:r w:rsidR="00412720">
        <w:t>. Wie steht es dabei um</w:t>
      </w:r>
      <w:r w:rsidR="00061C2F">
        <w:t xml:space="preserve"> die Schweiz</w:t>
      </w:r>
      <w:r w:rsidR="00412720">
        <w:t>?</w:t>
      </w:r>
      <w:r w:rsidR="00787CEA">
        <w:t xml:space="preserve"> 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5F279BC5" w:rsidR="006742A2" w:rsidRPr="00D57BC6" w:rsidRDefault="00682067" w:rsidP="00B73F9D">
      <w:pPr>
        <w:pStyle w:val="AufzhlungPM"/>
      </w:pPr>
      <w:r>
        <w:t>Weltweiter</w:t>
      </w:r>
      <w:r w:rsidR="00642F18">
        <w:t xml:space="preserve"> Spitzenreiter</w:t>
      </w:r>
    </w:p>
    <w:p w14:paraId="1BBF9BA2" w14:textId="12DA39D3" w:rsidR="006742A2" w:rsidRPr="00D57BC6" w:rsidRDefault="004036EB" w:rsidP="00B73F9D">
      <w:pPr>
        <w:pStyle w:val="AufzhlungPM"/>
      </w:pPr>
      <w:r w:rsidRPr="004036EB">
        <w:t>Europa im Vergleich</w:t>
      </w:r>
      <w:r w:rsidR="007B1FAF">
        <w:t xml:space="preserve"> – Schweiz in den Top 10</w:t>
      </w:r>
    </w:p>
    <w:p w14:paraId="20C24A02" w14:textId="45D9C4AF" w:rsidR="006742A2" w:rsidRPr="00D57BC6" w:rsidRDefault="00663DAA" w:rsidP="00B73F9D">
      <w:pPr>
        <w:pStyle w:val="AufzhlungPM"/>
      </w:pPr>
      <w:bookmarkStart w:id="0" w:name="OLE_LINK9"/>
      <w:bookmarkStart w:id="1" w:name="OLE_LINK10"/>
      <w:r>
        <w:t>D</w:t>
      </w:r>
      <w:r w:rsidR="003F14FD">
        <w:t>ie Schweiz</w:t>
      </w:r>
      <w:r>
        <w:t xml:space="preserve"> und der Breitband</w:t>
      </w:r>
      <w:r w:rsidR="001B26E1">
        <w:t>a</w:t>
      </w:r>
      <w:r>
        <w:t>usbau</w:t>
      </w:r>
      <w:bookmarkEnd w:id="0"/>
      <w:bookmarkEnd w:id="1"/>
    </w:p>
    <w:p w14:paraId="589DE306" w14:textId="4778A013" w:rsidR="006742A2" w:rsidRPr="00D57BC6" w:rsidRDefault="00682067" w:rsidP="00B73F9D">
      <w:pPr>
        <w:pStyle w:val="AufzhlungPM"/>
      </w:pPr>
      <w:r>
        <w:t>So holen Sie alles aus ihrem Internetanschluss raus!</w:t>
      </w:r>
    </w:p>
    <w:p w14:paraId="3C1B5524" w14:textId="52EA8139" w:rsidR="003927C8" w:rsidRPr="00D57BC6" w:rsidRDefault="00682067" w:rsidP="0070320B">
      <w:pPr>
        <w:pStyle w:val="SubheadlinePM"/>
      </w:pPr>
      <w:r>
        <w:t>Weltweiter</w:t>
      </w:r>
      <w:r w:rsidR="00642F18">
        <w:t xml:space="preserve"> Spitzenreiter</w:t>
      </w:r>
    </w:p>
    <w:p w14:paraId="08A6284A" w14:textId="44C15E3D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>Geschwindigkeits-Ranking von Ookla</w:t>
      </w:r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r w:rsidR="000E5B3F" w:rsidRPr="000E5B3F">
          <w:rPr>
            <w:rStyle w:val="Hyperlink"/>
          </w:rPr>
          <w:t>Speedtest Global Index</w:t>
        </w:r>
      </w:hyperlink>
      <w:r w:rsidR="000E5B3F">
        <w:t xml:space="preserve"> (Stand </w:t>
      </w:r>
      <w:r w:rsidR="00FB73AB">
        <w:t>März</w:t>
      </w:r>
      <w:r w:rsidR="000E5B3F">
        <w:t xml:space="preserve"> 202</w:t>
      </w:r>
      <w:r w:rsidR="0096370C">
        <w:t>1</w:t>
      </w:r>
      <w:r w:rsidR="000E5B3F">
        <w:t xml:space="preserve">) </w:t>
      </w:r>
      <w:r w:rsidR="0096370C">
        <w:t xml:space="preserve">erneut </w:t>
      </w:r>
      <w:r w:rsidR="000E5B3F">
        <w:t xml:space="preserve">den Stadtstaat Singapur zum Spitzenreiter. Satte </w:t>
      </w:r>
      <w:r w:rsidR="00FB73AB">
        <w:t>234,40</w:t>
      </w:r>
      <w:r w:rsidR="0096370C" w:rsidRPr="0096370C">
        <w:t xml:space="preserve"> </w:t>
      </w:r>
      <w:r w:rsidR="00642F18">
        <w:t>M</w:t>
      </w:r>
      <w:r w:rsidR="005D4BA4">
        <w:t>b</w:t>
      </w:r>
      <w:r w:rsidR="001B26E1">
        <w:t>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 xml:space="preserve">. Beim Upstream sind es </w:t>
      </w:r>
      <w:r w:rsidR="00FB73AB">
        <w:t>222,77</w:t>
      </w:r>
      <w:r w:rsidR="0096370C" w:rsidRPr="0096370C">
        <w:t xml:space="preserve"> </w:t>
      </w:r>
      <w:r w:rsidR="003E727A">
        <w:t>Mbit/s</w:t>
      </w:r>
      <w:r w:rsidR="00642F18">
        <w:t xml:space="preserve">. </w:t>
      </w:r>
      <w:r w:rsidR="00682067">
        <w:t>Zudem liegen b</w:t>
      </w:r>
      <w:r w:rsidR="00642F18">
        <w:t xml:space="preserve">eide Werte in kaum einem anderen Land derart nahe beieinander. </w:t>
      </w:r>
      <w:r w:rsidR="009C34CD">
        <w:t>Die Spitzenposition</w:t>
      </w:r>
      <w:r w:rsidR="000E3013">
        <w:t xml:space="preserve"> </w:t>
      </w:r>
      <w:r w:rsidR="009503FC">
        <w:t xml:space="preserve">Singapurs ist </w:t>
      </w:r>
      <w:r w:rsidR="00F10C23">
        <w:t xml:space="preserve">das Ergebnis eines fokussierten </w:t>
      </w:r>
      <w:r w:rsidR="00047504">
        <w:t>Glasfaser</w:t>
      </w:r>
      <w:r w:rsidR="001B26E1">
        <w:t>a</w:t>
      </w:r>
      <w:r w:rsidR="00047504">
        <w:t>usbaus</w:t>
      </w:r>
      <w:r w:rsidR="00C92D72">
        <w:t xml:space="preserve"> im Rahmen der Initiative</w:t>
      </w:r>
      <w:r w:rsidR="005C233B">
        <w:t xml:space="preserve"> „Next Generation Nationwide Broadband Network“</w:t>
      </w:r>
      <w:r w:rsidR="009904F7">
        <w:t xml:space="preserve">. Vergleichbare Anstrengungen verlangen von anderen Ländern </w:t>
      </w:r>
      <w:r w:rsidR="00516715">
        <w:t>ungleich</w:t>
      </w:r>
      <w:r w:rsidR="009904F7">
        <w:t xml:space="preserve"> mehr </w:t>
      </w:r>
      <w:r w:rsidR="00787CEA">
        <w:t>Investitionen</w:t>
      </w:r>
      <w:r w:rsidR="009904F7">
        <w:t>, da grö</w:t>
      </w:r>
      <w:r w:rsidR="0011639F">
        <w:t>ss</w:t>
      </w:r>
      <w:r w:rsidR="009904F7">
        <w:t xml:space="preserve">ere Flächen zu </w:t>
      </w:r>
      <w:r w:rsidR="00787CEA">
        <w:t>erschlie</w:t>
      </w:r>
      <w:r w:rsidR="0011639F">
        <w:t>ss</w:t>
      </w:r>
      <w:r w:rsidR="00787CEA">
        <w:t>en</w:t>
      </w:r>
      <w:r w:rsidR="009904F7">
        <w:t xml:space="preserve"> sind. </w:t>
      </w:r>
    </w:p>
    <w:p w14:paraId="69644F0F" w14:textId="541EE827" w:rsidR="003927C8" w:rsidRPr="00D57BC6" w:rsidRDefault="004036EB" w:rsidP="00B73F9D">
      <w:pPr>
        <w:pStyle w:val="SubheadlinePM"/>
      </w:pPr>
      <w:bookmarkStart w:id="2" w:name="OLE_LINK7"/>
      <w:bookmarkStart w:id="3" w:name="OLE_LINK8"/>
      <w:r>
        <w:t>Europa im Vergleich</w:t>
      </w:r>
      <w:bookmarkEnd w:id="2"/>
      <w:bookmarkEnd w:id="3"/>
      <w:r w:rsidR="007B1FAF">
        <w:t xml:space="preserve"> – Schweiz in den Top 10</w:t>
      </w:r>
    </w:p>
    <w:p w14:paraId="704C2A30" w14:textId="66647F77" w:rsidR="00B942B8" w:rsidRDefault="004036EB" w:rsidP="004036EB">
      <w:pPr>
        <w:pStyle w:val="StandardtextPM"/>
      </w:pPr>
      <w:r>
        <w:t xml:space="preserve">Das erste europäische Mitgliedsland in der Liste ist Rumänien mit </w:t>
      </w:r>
      <w:r w:rsidR="00FB73AB">
        <w:t>210,82</w:t>
      </w:r>
      <w:r w:rsidR="009176AA" w:rsidRPr="009176AA">
        <w:t xml:space="preserve"> </w:t>
      </w:r>
      <w:r w:rsidR="003E727A">
        <w:t>Mbit/s</w:t>
      </w:r>
      <w:r>
        <w:t xml:space="preserve"> Downstream und </w:t>
      </w:r>
      <w:r w:rsidR="00FB73AB">
        <w:t>165,57</w:t>
      </w:r>
      <w:r w:rsidR="009176AA" w:rsidRPr="009176AA">
        <w:t xml:space="preserve"> </w:t>
      </w:r>
      <w:r w:rsidR="003E727A">
        <w:t>Mbit/s</w:t>
      </w:r>
      <w:r>
        <w:t xml:space="preserve"> Upstream. </w:t>
      </w:r>
      <w:r w:rsidR="00B942B8">
        <w:t xml:space="preserve">Damit </w:t>
      </w:r>
      <w:r w:rsidR="00682067">
        <w:t>belegt</w:t>
      </w:r>
      <w:r w:rsidR="00B942B8">
        <w:t xml:space="preserve"> Rumänien im Ookla-Ranking </w:t>
      </w:r>
      <w:r w:rsidR="00682067">
        <w:t>den</w:t>
      </w:r>
      <w:r w:rsidR="00B942B8">
        <w:t xml:space="preserve"> vierten Platz. </w:t>
      </w:r>
      <w:r w:rsidR="00B013CB">
        <w:t xml:space="preserve">Aus dem europäischen Raum ebenfalls in den Top 10 vertreten sind </w:t>
      </w:r>
      <w:r w:rsidR="00FB73AB">
        <w:t xml:space="preserve">Monaco, </w:t>
      </w:r>
      <w:r w:rsidR="009176AA">
        <w:t xml:space="preserve">Dänemark, </w:t>
      </w:r>
      <w:r w:rsidR="00FB73AB">
        <w:t xml:space="preserve">Frankreich, </w:t>
      </w:r>
      <w:r w:rsidR="009176AA">
        <w:t>Ungarn</w:t>
      </w:r>
      <w:r w:rsidR="00516715">
        <w:t xml:space="preserve"> </w:t>
      </w:r>
      <w:r w:rsidR="009176AA">
        <w:t xml:space="preserve">und </w:t>
      </w:r>
      <w:r w:rsidR="006B45E6">
        <w:t xml:space="preserve">– wie auch schon im vergangenen Jahr - </w:t>
      </w:r>
      <w:r w:rsidR="00FB73AB">
        <w:t>die Schweiz</w:t>
      </w:r>
      <w:r w:rsidR="009968F9">
        <w:t xml:space="preserve"> und Liechtenstein</w:t>
      </w:r>
      <w:r w:rsidR="00B013CB">
        <w:t xml:space="preserve">. </w:t>
      </w:r>
      <w:r w:rsidR="00FB73AB">
        <w:t>Die Bewohner der genannten europäischen Länder surfen mit circa 185 bis 200 Mbit/s (Downstream) durch das World Wide Web</w:t>
      </w:r>
      <w:r w:rsidR="00CD4298">
        <w:t xml:space="preserve"> - i</w:t>
      </w:r>
      <w:r w:rsidR="00C374BD">
        <w:t>n der Schweiz</w:t>
      </w:r>
      <w:r w:rsidR="0028742B">
        <w:t xml:space="preserve"> </w:t>
      </w:r>
      <w:r w:rsidR="00AB30EE">
        <w:t>mit 186,56 Mbit/s</w:t>
      </w:r>
      <w:r w:rsidR="00CD4298">
        <w:t xml:space="preserve"> Download und 122,02 Uplaod</w:t>
      </w:r>
      <w:r w:rsidR="007C4D4F">
        <w:t xml:space="preserve">, in Liechtenstein </w:t>
      </w:r>
      <w:r w:rsidR="00D27C61">
        <w:t xml:space="preserve">gar </w:t>
      </w:r>
      <w:r w:rsidR="007C4D4F">
        <w:t>mit 192,</w:t>
      </w:r>
      <w:r w:rsidR="004F3FD0">
        <w:t xml:space="preserve">39 Mbit/s </w:t>
      </w:r>
      <w:r w:rsidR="00E67691">
        <w:t>bzw. 151,94 Mbit/s.</w:t>
      </w:r>
    </w:p>
    <w:p w14:paraId="7E398B91" w14:textId="4019E430" w:rsidR="00F86931" w:rsidRPr="00D57BC6" w:rsidRDefault="00A956E7" w:rsidP="00B73F9D">
      <w:pPr>
        <w:pStyle w:val="SubheadlinePM"/>
      </w:pPr>
      <w:r>
        <w:t xml:space="preserve">Die Eidgenossen </w:t>
      </w:r>
      <w:r w:rsidR="00663DAA" w:rsidRPr="00663DAA">
        <w:t>und der Breitband</w:t>
      </w:r>
      <w:r w:rsidR="00630CE2">
        <w:t>a</w:t>
      </w:r>
      <w:r w:rsidR="00663DAA" w:rsidRPr="00663DAA">
        <w:t>usbau</w:t>
      </w:r>
    </w:p>
    <w:p w14:paraId="00AC444C" w14:textId="444534F4" w:rsidR="004A5AC0" w:rsidRDefault="00663DAA" w:rsidP="001F7DA6">
      <w:pPr>
        <w:pStyle w:val="StandardtextPM"/>
      </w:pPr>
      <w:r>
        <w:t xml:space="preserve">Grundsätzlich bleibt festzuhalten, dass </w:t>
      </w:r>
      <w:r w:rsidR="00B10AF1">
        <w:t xml:space="preserve">die Schweiz und Liechtenstein </w:t>
      </w:r>
      <w:r>
        <w:t xml:space="preserve">in Sachen Breitbandanschlüsse </w:t>
      </w:r>
      <w:r w:rsidR="00B10AF1">
        <w:t>einen guten Job machen</w:t>
      </w:r>
      <w:r>
        <w:t>. Einem Bericht der OE</w:t>
      </w:r>
      <w:r w:rsidR="00351F2D">
        <w:t>C</w:t>
      </w:r>
      <w:r>
        <w:t xml:space="preserve">D </w:t>
      </w:r>
      <w:r w:rsidRPr="00663DAA">
        <w:t>(Organisation für wirtschaftliche Zusammenarbeit und Entwicklung</w:t>
      </w:r>
      <w:r w:rsidR="008A4F99">
        <w:t>, Juni 2020</w:t>
      </w:r>
      <w:r w:rsidRPr="00663DAA">
        <w:t>)</w:t>
      </w:r>
      <w:r>
        <w:t xml:space="preserve"> zum </w:t>
      </w:r>
      <w:hyperlink r:id="rId9" w:history="1">
        <w:r w:rsidRPr="003676F5">
          <w:rPr>
            <w:rStyle w:val="Hyperlink"/>
          </w:rPr>
          <w:t xml:space="preserve">weltweiten </w:t>
        </w:r>
        <w:r w:rsidR="003676F5" w:rsidRPr="003676F5">
          <w:rPr>
            <w:rStyle w:val="Hyperlink"/>
          </w:rPr>
          <w:t>Glasfaser</w:t>
        </w:r>
        <w:r w:rsidRPr="003676F5">
          <w:rPr>
            <w:rStyle w:val="Hyperlink"/>
          </w:rPr>
          <w:t>-Ausbau</w:t>
        </w:r>
      </w:hyperlink>
      <w:r>
        <w:t xml:space="preserve"> zufolge</w:t>
      </w:r>
      <w:r w:rsidR="00C92D72">
        <w:t>,</w:t>
      </w:r>
      <w:r>
        <w:t xml:space="preserve"> sind </w:t>
      </w:r>
      <w:r w:rsidR="003676F5">
        <w:t xml:space="preserve">hierzulande </w:t>
      </w:r>
      <w:r w:rsidR="00F577CE">
        <w:t xml:space="preserve">mehr als 22 Prozent </w:t>
      </w:r>
      <w:r w:rsidR="003676F5">
        <w:t>der Breitbandanschlüsse per Glasfaser angebunden. Das reicht im Vergleich der 3</w:t>
      </w:r>
      <w:r w:rsidR="00F2391A">
        <w:t>9</w:t>
      </w:r>
      <w:r w:rsidR="003676F5">
        <w:t xml:space="preserve"> erfassten Länder für Platz </w:t>
      </w:r>
      <w:r w:rsidR="003E4934">
        <w:t>22</w:t>
      </w:r>
      <w:r w:rsidR="003676F5">
        <w:t xml:space="preserve">. </w:t>
      </w:r>
    </w:p>
    <w:p w14:paraId="4E319080" w14:textId="2D23D99F" w:rsidR="004A5AC0" w:rsidRPr="00D57BC6" w:rsidRDefault="00682067" w:rsidP="00B73F9D">
      <w:pPr>
        <w:pStyle w:val="SubheadlinePM"/>
      </w:pPr>
      <w:r>
        <w:t>S</w:t>
      </w:r>
      <w:r w:rsidRPr="00682067">
        <w:t>o holen Sie alles aus ihrem Internetanschluss raus!</w:t>
      </w:r>
    </w:p>
    <w:p w14:paraId="5DF2E34B" w14:textId="56845CED" w:rsidR="00C82CE9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Speedtest-Anbietern </w:t>
      </w:r>
      <w:r w:rsidR="00E73D82">
        <w:t>naturgemä</w:t>
      </w:r>
      <w:r w:rsidR="0011639F">
        <w:t>ss</w:t>
      </w:r>
      <w:r w:rsidR="00E73D82">
        <w:t xml:space="preserve"> nur auf </w:t>
      </w:r>
      <w:r w:rsidR="00BA13AF">
        <w:t>den Nutzer</w:t>
      </w:r>
      <w:r w:rsidR="00AA7231">
        <w:t>daten</w:t>
      </w:r>
      <w:r w:rsidR="00BA13AF">
        <w:t xml:space="preserve"> der jeweiligen Dienste und zeichnen entsprechend kein allumfassendes Bild. Dennoch </w:t>
      </w:r>
      <w:r w:rsidR="00AA7231">
        <w:t>unterstreichen sie</w:t>
      </w:r>
      <w:r w:rsidR="00BA13AF">
        <w:t xml:space="preserve">: </w:t>
      </w:r>
      <w:r w:rsidR="00DD5E44">
        <w:t xml:space="preserve">Die </w:t>
      </w:r>
      <w:r w:rsidR="00BA13AF">
        <w:t xml:space="preserve">Online-Geschwindigkeiten in </w:t>
      </w:r>
      <w:r w:rsidR="00BC67EF">
        <w:t xml:space="preserve">der Schweiz und Liechtenstein </w:t>
      </w:r>
      <w:r w:rsidR="00BA13AF">
        <w:t xml:space="preserve">könnten gerne noch den einen oder anderen Zahn </w:t>
      </w:r>
      <w:r w:rsidR="00BA13AF">
        <w:lastRenderedPageBreak/>
        <w:t xml:space="preserve">zulegen. </w:t>
      </w:r>
      <w:r w:rsidR="00C82CE9">
        <w:t xml:space="preserve">Die europäischen Spitzenreiter Litauen und </w:t>
      </w:r>
      <w:r w:rsidR="007A0130">
        <w:t>S</w:t>
      </w:r>
      <w:r w:rsidR="00C82CE9">
        <w:t xml:space="preserve">chweden bringen es auf 78 bzw. 75 </w:t>
      </w:r>
      <w:r w:rsidR="007A0130">
        <w:t xml:space="preserve">Prozent </w:t>
      </w:r>
      <w:r w:rsidR="00B01E2D">
        <w:t>bei den Glasfaser-Anteilen.</w:t>
      </w:r>
      <w:r w:rsidR="004C49D1">
        <w:t xml:space="preserve"> Allerdings </w:t>
      </w:r>
      <w:r w:rsidR="0024622E">
        <w:t xml:space="preserve">sind die Online-Geschwindigkeiten </w:t>
      </w:r>
      <w:r w:rsidR="0090327A">
        <w:t xml:space="preserve">in der Schweiz und Liechtenstein deutlich höher als in den </w:t>
      </w:r>
      <w:r w:rsidR="005A488B">
        <w:t>N</w:t>
      </w:r>
      <w:r w:rsidR="0090327A">
        <w:t xml:space="preserve">achbarländern Deutschland und Österreich. </w:t>
      </w:r>
    </w:p>
    <w:p w14:paraId="5FF0E78F" w14:textId="77777777" w:rsidR="00C82CE9" w:rsidRDefault="00C82CE9" w:rsidP="001F7DA6">
      <w:pPr>
        <w:pStyle w:val="StandardtextPM"/>
      </w:pPr>
    </w:p>
    <w:p w14:paraId="6B3CC5E3" w14:textId="3409577F" w:rsidR="00833767" w:rsidRDefault="00092B3F" w:rsidP="001F7DA6">
      <w:pPr>
        <w:pStyle w:val="StandardtextPM"/>
      </w:pPr>
      <w:r>
        <w:t>Ist man aber stolzer Besitzer eines Breitband</w:t>
      </w:r>
      <w:r w:rsidR="00400565">
        <w:t xml:space="preserve">-Anschlusses </w:t>
      </w:r>
      <w:r w:rsidR="00AA7231">
        <w:t>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</w:t>
      </w:r>
      <w:r w:rsidR="00C92D72">
        <w:t xml:space="preserve"> </w:t>
      </w:r>
      <w:r w:rsidR="00754CE8">
        <w:t xml:space="preserve">„auf den letzten Metern“ </w:t>
      </w:r>
      <w:r w:rsidR="00DD5E44">
        <w:t xml:space="preserve">nur unzureichend </w:t>
      </w:r>
      <w:r w:rsidR="00C30573">
        <w:t xml:space="preserve">ausgebaut </w:t>
      </w:r>
      <w:r w:rsidR="00DD5E44">
        <w:t>wurde</w:t>
      </w:r>
      <w:r w:rsidR="00C30573">
        <w:t>:</w:t>
      </w:r>
      <w:r w:rsidR="00BA13AF">
        <w:t xml:space="preserve"> Müssen Router im Alleingang ganze Haushalte mit </w:t>
      </w:r>
      <w:r w:rsidR="000A7632">
        <w:t xml:space="preserve">drahtlosem Internetzugang </w:t>
      </w:r>
      <w:r w:rsidR="00BA13AF">
        <w:t xml:space="preserve">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3F58D857" w14:textId="77777777" w:rsidR="000A7632" w:rsidRDefault="000A7632" w:rsidP="001F7DA6">
      <w:pPr>
        <w:pStyle w:val="StandardtextPM"/>
      </w:pPr>
    </w:p>
    <w:p w14:paraId="2A33A2CD" w14:textId="380713FA" w:rsidR="00D91A60" w:rsidRDefault="00BA13AF" w:rsidP="00D91A60">
      <w:pPr>
        <w:pStyle w:val="StandardtextPM"/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</w:t>
      </w:r>
      <w:r w:rsidR="000A7632">
        <w:t>Höchstgeschwindigkeit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2 WiFi</w:t>
      </w:r>
      <w:r w:rsidR="00D91A60">
        <w:t xml:space="preserve"> next-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</w:t>
      </w:r>
      <w:r w:rsidR="00AA7231">
        <w:t>stabile und schnelle Verbindungen</w:t>
      </w:r>
      <w:r w:rsidRPr="00BA13AF">
        <w:t xml:space="preserve">. </w:t>
      </w:r>
      <w:r w:rsidR="00D91A60" w:rsidRPr="00D91A60">
        <w:t xml:space="preserve">Noch mehr Komfort bieten die </w:t>
      </w:r>
      <w:r w:rsidR="00BF0805">
        <w:t>neuen</w:t>
      </w:r>
      <w:r w:rsidR="00D91A60" w:rsidRPr="00D91A60">
        <w:t xml:space="preserve"> Mesh W</w:t>
      </w:r>
      <w:r w:rsidR="00DD718A">
        <w:t>iFi</w:t>
      </w:r>
      <w:r w:rsidR="00D91A60" w:rsidRPr="00D91A60">
        <w:t xml:space="preserve"> 2-Kits von devolo, die es ermöglichen, </w:t>
      </w:r>
      <w:r w:rsidR="00AA7231">
        <w:t>zu Hause</w:t>
      </w:r>
      <w:r w:rsidR="00D91A60" w:rsidRPr="00D91A60">
        <w:t xml:space="preserve"> </w:t>
      </w:r>
      <w:r w:rsidR="00AA7231">
        <w:t>ein natives devolo Mesh-WLAN</w:t>
      </w:r>
      <w:r w:rsidR="00D91A60" w:rsidRPr="00D91A60">
        <w:t xml:space="preserve"> zu </w:t>
      </w:r>
      <w:r w:rsidR="00AA7231">
        <w:t>installieren</w:t>
      </w:r>
      <w:r w:rsidR="00D91A60" w:rsidRPr="00D91A60">
        <w:t>. Das devolo Mesh W</w:t>
      </w:r>
      <w:r w:rsidR="00072018">
        <w:t>iFi</w:t>
      </w:r>
      <w:r w:rsidR="00D91A60" w:rsidRPr="00D91A60">
        <w:t xml:space="preserve"> 2 ist als Starter Kit mit zwei Adaptern zum Preis von </w:t>
      </w:r>
      <w:r w:rsidR="00072018">
        <w:t xml:space="preserve">CHF </w:t>
      </w:r>
      <w:r w:rsidR="00D91A60" w:rsidRPr="00D91A60">
        <w:t>2</w:t>
      </w:r>
      <w:r w:rsidR="00072018">
        <w:t>9</w:t>
      </w:r>
      <w:r w:rsidR="00D91A60" w:rsidRPr="00D91A60">
        <w:t>9</w:t>
      </w:r>
      <w:r w:rsidR="00072018">
        <w:t>.</w:t>
      </w:r>
      <w:r w:rsidR="00D91A60" w:rsidRPr="00D91A60">
        <w:t>90 (inkl. MwSt.) erhältlich. Für gr</w:t>
      </w:r>
      <w:r w:rsidR="00072018">
        <w:t>öss</w:t>
      </w:r>
      <w:r w:rsidR="00D91A60" w:rsidRPr="00D91A60">
        <w:t>ere Wohnflächen empfiehlt sich das devolo Mesh W</w:t>
      </w:r>
      <w:r w:rsidR="00072018">
        <w:t>iFi</w:t>
      </w:r>
      <w:r w:rsidR="00D91A60" w:rsidRPr="00D91A60">
        <w:t xml:space="preserve"> 2 Multiroom Kit mit drei Adaptern zum Preis von </w:t>
      </w:r>
      <w:r w:rsidR="006402E0">
        <w:t>CHF 4</w:t>
      </w:r>
      <w:r w:rsidR="00D91A60" w:rsidRPr="00D91A60">
        <w:t>39</w:t>
      </w:r>
      <w:r w:rsidR="006402E0">
        <w:t>.</w:t>
      </w:r>
      <w:r w:rsidR="00D91A60" w:rsidRPr="00D91A60">
        <w:t>90 (inkl. MwSt.).</w:t>
      </w:r>
    </w:p>
    <w:p w14:paraId="60E398B8" w14:textId="77777777" w:rsidR="00754CE8" w:rsidRDefault="00754CE8" w:rsidP="00E65A2B">
      <w:pPr>
        <w:pStyle w:val="SubheadlinePM"/>
        <w:ind w:right="565"/>
      </w:pPr>
    </w:p>
    <w:p w14:paraId="01E03940" w14:textId="3E6C6ECE" w:rsidR="00E65A2B" w:rsidRDefault="00E65A2B" w:rsidP="00E65A2B">
      <w:pPr>
        <w:pStyle w:val="SubheadlinePM"/>
        <w:ind w:right="565"/>
      </w:pPr>
      <w:r>
        <w:t>Pressekontakt</w:t>
      </w:r>
    </w:p>
    <w:p w14:paraId="1200F8B0" w14:textId="77777777" w:rsidR="00E65A2B" w:rsidRDefault="00E65A2B" w:rsidP="00E65A2B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4A512067" w14:textId="77777777" w:rsidR="00E65A2B" w:rsidRDefault="00E65A2B" w:rsidP="00E65A2B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2554DD32" w14:textId="77777777" w:rsidR="00E65A2B" w:rsidRDefault="00E65A2B" w:rsidP="00E65A2B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43B68F78" w14:textId="77777777" w:rsidR="00E65A2B" w:rsidRDefault="00E65A2B" w:rsidP="00E65A2B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D-52068 Aachen</w:t>
      </w:r>
    </w:p>
    <w:p w14:paraId="4DAAD34C" w14:textId="77777777" w:rsidR="00E65A2B" w:rsidRDefault="00E65A2B" w:rsidP="00E65A2B">
      <w:pPr>
        <w:pStyle w:val="StandardtextPM"/>
        <w:tabs>
          <w:tab w:val="left" w:pos="4536"/>
        </w:tabs>
        <w:ind w:right="565"/>
      </w:pPr>
      <w:r>
        <w:t>Tel.: +41 71 24 30 442</w:t>
      </w:r>
      <w:r>
        <w:tab/>
        <w:t>Tel.: +49 241 18279-514</w:t>
      </w:r>
    </w:p>
    <w:p w14:paraId="2D78E93F" w14:textId="77777777" w:rsidR="00E65A2B" w:rsidRDefault="00032524" w:rsidP="00E65A2B">
      <w:pPr>
        <w:pStyle w:val="StandardtextPM"/>
        <w:tabs>
          <w:tab w:val="left" w:pos="4536"/>
        </w:tabs>
        <w:ind w:right="565"/>
      </w:pPr>
      <w:hyperlink r:id="rId10" w:history="1">
        <w:r w:rsidR="00E65A2B">
          <w:rPr>
            <w:rStyle w:val="Hyperlink"/>
          </w:rPr>
          <w:t>devolo@prmuellers.ch</w:t>
        </w:r>
      </w:hyperlink>
      <w:r w:rsidR="00E65A2B">
        <w:t xml:space="preserve">   </w:t>
      </w:r>
      <w:r w:rsidR="00E65A2B">
        <w:tab/>
      </w:r>
      <w:hyperlink r:id="rId11" w:history="1">
        <w:r w:rsidR="00E65A2B">
          <w:rPr>
            <w:rStyle w:val="Hyperlink"/>
          </w:rPr>
          <w:t>marcel.schuell@devolo.de</w:t>
        </w:r>
      </w:hyperlink>
      <w:r w:rsidR="00E65A2B">
        <w:t xml:space="preserve"> </w:t>
      </w:r>
    </w:p>
    <w:p w14:paraId="1298D92D" w14:textId="77777777" w:rsidR="00E65A2B" w:rsidRDefault="00E65A2B" w:rsidP="00E65A2B">
      <w:pPr>
        <w:pStyle w:val="StandardtextPM"/>
        <w:ind w:right="565"/>
      </w:pPr>
    </w:p>
    <w:p w14:paraId="0CD04B2C" w14:textId="77777777" w:rsidR="00E65A2B" w:rsidRPr="009049A4" w:rsidRDefault="00E65A2B" w:rsidP="00E65A2B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2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2DE096D3" w14:textId="77777777" w:rsidR="00E65A2B" w:rsidRDefault="00E65A2B" w:rsidP="00E65A2B">
      <w:pPr>
        <w:pStyle w:val="StandardtextPM"/>
      </w:pPr>
    </w:p>
    <w:p w14:paraId="1C06ED34" w14:textId="77777777" w:rsidR="00E65A2B" w:rsidRDefault="00E65A2B" w:rsidP="00E65A2B">
      <w:pPr>
        <w:pStyle w:val="SubheadlinePM"/>
      </w:pPr>
      <w:r>
        <w:t>Über devolo</w:t>
      </w:r>
    </w:p>
    <w:p w14:paraId="04141C85" w14:textId="47A8C02D" w:rsidR="00C30573" w:rsidRPr="006402E0" w:rsidRDefault="00E65A2B" w:rsidP="006402E0">
      <w:pPr>
        <w:pStyle w:val="StandardtextPM"/>
        <w:rPr>
          <w:color w:val="auto"/>
        </w:rPr>
      </w:pPr>
      <w:r w:rsidRPr="002616A8">
        <w:rPr>
          <w:color w:val="auto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</w:t>
      </w:r>
      <w:r>
        <w:rPr>
          <w:color w:val="auto"/>
        </w:rPr>
        <w:t>4</w:t>
      </w:r>
      <w:r w:rsidRPr="002616A8">
        <w:rPr>
          <w:color w:val="auto"/>
        </w:rPr>
        <w:t xml:space="preserve"> Millionen Adapter im Einsatz - davon allein über 1,</w:t>
      </w:r>
      <w:r>
        <w:rPr>
          <w:color w:val="auto"/>
        </w:rPr>
        <w:t>7</w:t>
      </w:r>
      <w:r w:rsidRPr="002616A8">
        <w:rPr>
          <w:color w:val="auto"/>
        </w:rPr>
        <w:t xml:space="preserve"> Millionen in der Schweiz und Liechtenstein.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C30573" w:rsidRPr="006402E0" w:rsidSect="00754CE8">
      <w:headerReference w:type="default" r:id="rId13"/>
      <w:pgSz w:w="11906" w:h="16838"/>
      <w:pgMar w:top="1985" w:right="851" w:bottom="567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1979" w14:textId="77777777" w:rsidR="00032524" w:rsidRDefault="00032524">
      <w:r>
        <w:separator/>
      </w:r>
    </w:p>
  </w:endnote>
  <w:endnote w:type="continuationSeparator" w:id="0">
    <w:p w14:paraId="15A750C1" w14:textId="77777777" w:rsidR="00032524" w:rsidRDefault="000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12AC" w14:textId="77777777" w:rsidR="00032524" w:rsidRDefault="00032524">
      <w:r>
        <w:separator/>
      </w:r>
    </w:p>
  </w:footnote>
  <w:footnote w:type="continuationSeparator" w:id="0">
    <w:p w14:paraId="7E0DE10C" w14:textId="77777777" w:rsidR="00032524" w:rsidRDefault="0003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524"/>
    <w:rsid w:val="00036ABD"/>
    <w:rsid w:val="00041397"/>
    <w:rsid w:val="000437DB"/>
    <w:rsid w:val="00043A35"/>
    <w:rsid w:val="00044BDB"/>
    <w:rsid w:val="00047504"/>
    <w:rsid w:val="000539C7"/>
    <w:rsid w:val="00061C2F"/>
    <w:rsid w:val="00072018"/>
    <w:rsid w:val="000907BE"/>
    <w:rsid w:val="00092B3F"/>
    <w:rsid w:val="000A44FA"/>
    <w:rsid w:val="000A7632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1639F"/>
    <w:rsid w:val="00123F56"/>
    <w:rsid w:val="00132912"/>
    <w:rsid w:val="001346DB"/>
    <w:rsid w:val="00135FFB"/>
    <w:rsid w:val="00144F8D"/>
    <w:rsid w:val="00145B1B"/>
    <w:rsid w:val="00155B48"/>
    <w:rsid w:val="00162618"/>
    <w:rsid w:val="001644D1"/>
    <w:rsid w:val="0017181B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4622E"/>
    <w:rsid w:val="00251365"/>
    <w:rsid w:val="0025601D"/>
    <w:rsid w:val="002661E6"/>
    <w:rsid w:val="00276290"/>
    <w:rsid w:val="00283A99"/>
    <w:rsid w:val="00285C50"/>
    <w:rsid w:val="0028742B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3795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4934"/>
    <w:rsid w:val="003E727A"/>
    <w:rsid w:val="003E7C0A"/>
    <w:rsid w:val="003F14FD"/>
    <w:rsid w:val="003F6AD6"/>
    <w:rsid w:val="00400565"/>
    <w:rsid w:val="0040144F"/>
    <w:rsid w:val="004036EB"/>
    <w:rsid w:val="00412720"/>
    <w:rsid w:val="00415D88"/>
    <w:rsid w:val="004225B2"/>
    <w:rsid w:val="00424F4D"/>
    <w:rsid w:val="004671B1"/>
    <w:rsid w:val="00472B42"/>
    <w:rsid w:val="00490530"/>
    <w:rsid w:val="00491471"/>
    <w:rsid w:val="004A1EFB"/>
    <w:rsid w:val="004A5AC0"/>
    <w:rsid w:val="004A5F1F"/>
    <w:rsid w:val="004B09F4"/>
    <w:rsid w:val="004B2586"/>
    <w:rsid w:val="004C32CA"/>
    <w:rsid w:val="004C4870"/>
    <w:rsid w:val="004C49D1"/>
    <w:rsid w:val="004C529B"/>
    <w:rsid w:val="004D39EC"/>
    <w:rsid w:val="004E4599"/>
    <w:rsid w:val="004F3FD0"/>
    <w:rsid w:val="00500339"/>
    <w:rsid w:val="00504E47"/>
    <w:rsid w:val="00516715"/>
    <w:rsid w:val="00517FBE"/>
    <w:rsid w:val="00530DC5"/>
    <w:rsid w:val="005331CC"/>
    <w:rsid w:val="005357A1"/>
    <w:rsid w:val="005624BE"/>
    <w:rsid w:val="005629E1"/>
    <w:rsid w:val="00563970"/>
    <w:rsid w:val="0056756E"/>
    <w:rsid w:val="00570FBD"/>
    <w:rsid w:val="00590A24"/>
    <w:rsid w:val="005A1101"/>
    <w:rsid w:val="005A488B"/>
    <w:rsid w:val="005B6C22"/>
    <w:rsid w:val="005C08F7"/>
    <w:rsid w:val="005C233B"/>
    <w:rsid w:val="005C5C26"/>
    <w:rsid w:val="005D43E7"/>
    <w:rsid w:val="005D4BA4"/>
    <w:rsid w:val="005E33C8"/>
    <w:rsid w:val="005E467A"/>
    <w:rsid w:val="00610ED8"/>
    <w:rsid w:val="00622A52"/>
    <w:rsid w:val="00625DC9"/>
    <w:rsid w:val="00626174"/>
    <w:rsid w:val="00630B92"/>
    <w:rsid w:val="00630CE2"/>
    <w:rsid w:val="006341D4"/>
    <w:rsid w:val="006402E0"/>
    <w:rsid w:val="00641B1F"/>
    <w:rsid w:val="0064277B"/>
    <w:rsid w:val="00642F18"/>
    <w:rsid w:val="0065519A"/>
    <w:rsid w:val="006638AF"/>
    <w:rsid w:val="00663DAA"/>
    <w:rsid w:val="006742A2"/>
    <w:rsid w:val="00674E77"/>
    <w:rsid w:val="00682067"/>
    <w:rsid w:val="006900C0"/>
    <w:rsid w:val="006A0FAC"/>
    <w:rsid w:val="006A4D01"/>
    <w:rsid w:val="006B2BAC"/>
    <w:rsid w:val="006B3594"/>
    <w:rsid w:val="006B45E6"/>
    <w:rsid w:val="006C513E"/>
    <w:rsid w:val="006F4397"/>
    <w:rsid w:val="0070320B"/>
    <w:rsid w:val="00707E1B"/>
    <w:rsid w:val="007223A9"/>
    <w:rsid w:val="00754CE8"/>
    <w:rsid w:val="00761083"/>
    <w:rsid w:val="00782291"/>
    <w:rsid w:val="00787CEA"/>
    <w:rsid w:val="00790DA0"/>
    <w:rsid w:val="0079794B"/>
    <w:rsid w:val="007A0130"/>
    <w:rsid w:val="007A0414"/>
    <w:rsid w:val="007B1FAF"/>
    <w:rsid w:val="007B566E"/>
    <w:rsid w:val="007C1D9B"/>
    <w:rsid w:val="007C3B6A"/>
    <w:rsid w:val="007C4D4F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56A"/>
    <w:rsid w:val="00892AD2"/>
    <w:rsid w:val="008A4932"/>
    <w:rsid w:val="008A4B09"/>
    <w:rsid w:val="008A4F99"/>
    <w:rsid w:val="008A6152"/>
    <w:rsid w:val="008D31ED"/>
    <w:rsid w:val="008F5AA0"/>
    <w:rsid w:val="00902555"/>
    <w:rsid w:val="0090327A"/>
    <w:rsid w:val="00904B55"/>
    <w:rsid w:val="00911D7B"/>
    <w:rsid w:val="009176AA"/>
    <w:rsid w:val="0093445B"/>
    <w:rsid w:val="009503FC"/>
    <w:rsid w:val="00953409"/>
    <w:rsid w:val="009612BA"/>
    <w:rsid w:val="009618FB"/>
    <w:rsid w:val="0096370C"/>
    <w:rsid w:val="0097171D"/>
    <w:rsid w:val="009728E6"/>
    <w:rsid w:val="009768EE"/>
    <w:rsid w:val="00981DFD"/>
    <w:rsid w:val="009904F7"/>
    <w:rsid w:val="00993143"/>
    <w:rsid w:val="009968F9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243D9"/>
    <w:rsid w:val="00A31808"/>
    <w:rsid w:val="00A507BC"/>
    <w:rsid w:val="00A52CA6"/>
    <w:rsid w:val="00A6278B"/>
    <w:rsid w:val="00A66150"/>
    <w:rsid w:val="00A67C02"/>
    <w:rsid w:val="00A76AD3"/>
    <w:rsid w:val="00A83B8A"/>
    <w:rsid w:val="00A9509D"/>
    <w:rsid w:val="00A956E7"/>
    <w:rsid w:val="00A97B26"/>
    <w:rsid w:val="00AA1510"/>
    <w:rsid w:val="00AA7231"/>
    <w:rsid w:val="00AB30EE"/>
    <w:rsid w:val="00AD4B8E"/>
    <w:rsid w:val="00AD6CCB"/>
    <w:rsid w:val="00AF1B2D"/>
    <w:rsid w:val="00AF5EC7"/>
    <w:rsid w:val="00B013CB"/>
    <w:rsid w:val="00B01E2D"/>
    <w:rsid w:val="00B03896"/>
    <w:rsid w:val="00B10AF1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C0B68"/>
    <w:rsid w:val="00BC571E"/>
    <w:rsid w:val="00BC67EF"/>
    <w:rsid w:val="00BC7F5E"/>
    <w:rsid w:val="00BD195B"/>
    <w:rsid w:val="00BD1C46"/>
    <w:rsid w:val="00BE1603"/>
    <w:rsid w:val="00BF0805"/>
    <w:rsid w:val="00BF67FA"/>
    <w:rsid w:val="00C00055"/>
    <w:rsid w:val="00C020B1"/>
    <w:rsid w:val="00C138CE"/>
    <w:rsid w:val="00C14629"/>
    <w:rsid w:val="00C20EE8"/>
    <w:rsid w:val="00C24111"/>
    <w:rsid w:val="00C301B7"/>
    <w:rsid w:val="00C30573"/>
    <w:rsid w:val="00C374BD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2CE9"/>
    <w:rsid w:val="00C83B95"/>
    <w:rsid w:val="00C87C61"/>
    <w:rsid w:val="00C92D72"/>
    <w:rsid w:val="00CA6F2A"/>
    <w:rsid w:val="00CB0CA8"/>
    <w:rsid w:val="00CB1F49"/>
    <w:rsid w:val="00CB2B8A"/>
    <w:rsid w:val="00CB5B89"/>
    <w:rsid w:val="00CB739C"/>
    <w:rsid w:val="00CC2459"/>
    <w:rsid w:val="00CC5109"/>
    <w:rsid w:val="00CC52C1"/>
    <w:rsid w:val="00CC58F5"/>
    <w:rsid w:val="00CD4298"/>
    <w:rsid w:val="00CD6C4C"/>
    <w:rsid w:val="00CE27DB"/>
    <w:rsid w:val="00CE32B0"/>
    <w:rsid w:val="00CF3D2F"/>
    <w:rsid w:val="00CF74F2"/>
    <w:rsid w:val="00CF7929"/>
    <w:rsid w:val="00D03CCF"/>
    <w:rsid w:val="00D03FB8"/>
    <w:rsid w:val="00D27C61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908BB"/>
    <w:rsid w:val="00D91A60"/>
    <w:rsid w:val="00DA4629"/>
    <w:rsid w:val="00DB06EE"/>
    <w:rsid w:val="00DB60CF"/>
    <w:rsid w:val="00DC71FB"/>
    <w:rsid w:val="00DD5E44"/>
    <w:rsid w:val="00DD718A"/>
    <w:rsid w:val="00DE492A"/>
    <w:rsid w:val="00DE52BD"/>
    <w:rsid w:val="00E035BA"/>
    <w:rsid w:val="00E45E66"/>
    <w:rsid w:val="00E65A2B"/>
    <w:rsid w:val="00E67691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577CE"/>
    <w:rsid w:val="00F64E83"/>
    <w:rsid w:val="00F8580D"/>
    <w:rsid w:val="00F86931"/>
    <w:rsid w:val="00F932C7"/>
    <w:rsid w:val="00FA5675"/>
    <w:rsid w:val="00FA6417"/>
    <w:rsid w:val="00FA769B"/>
    <w:rsid w:val="00FB73AB"/>
    <w:rsid w:val="00FC3667"/>
    <w:rsid w:val="00FC7907"/>
    <w:rsid w:val="00FD3B96"/>
    <w:rsid w:val="00FD4D53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5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5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305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olo.ch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1.10-PctFibreToTotalBroadband-2020-06.x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45</cp:revision>
  <cp:lastPrinted>2008-10-10T08:46:00Z</cp:lastPrinted>
  <dcterms:created xsi:type="dcterms:W3CDTF">2021-04-19T06:54:00Z</dcterms:created>
  <dcterms:modified xsi:type="dcterms:W3CDTF">2021-04-29T09:20:00Z</dcterms:modified>
</cp:coreProperties>
</file>